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C5ED7" w:rsidRDefault="007C5ED7">
      <w:pPr>
        <w:rPr>
          <w:b/>
        </w:rPr>
      </w:pPr>
      <w:r>
        <w:rPr>
          <w:b/>
        </w:rPr>
        <w:t>QUANTUM-690</w:t>
      </w:r>
    </w:p>
    <w:p w:rsidR="007C5ED7" w:rsidRDefault="007C5ED7">
      <w:pPr>
        <w:rPr>
          <w:b/>
        </w:rPr>
      </w:pPr>
    </w:p>
    <w:p w:rsidR="003E7571" w:rsidRDefault="007C5ED7">
      <w:r>
        <w:rPr>
          <w:b/>
        </w:rPr>
        <w:t>Issue summary:</w:t>
      </w:r>
    </w:p>
    <w:p w:rsidR="003E7571" w:rsidRDefault="007C5ED7">
      <w:r>
        <w:t>Troubleshoot</w:t>
      </w:r>
      <w:r>
        <w:t xml:space="preserve"> ‘load average is high’ events being sent from the system.</w:t>
      </w:r>
    </w:p>
    <w:p w:rsidR="003E7571" w:rsidRDefault="003E7571"/>
    <w:p w:rsidR="003E7571" w:rsidRDefault="007C5ED7">
      <w:r>
        <w:rPr>
          <w:b/>
        </w:rPr>
        <w:t>Detailed description:</w:t>
      </w:r>
    </w:p>
    <w:p w:rsidR="003E7571" w:rsidRDefault="007C5ED7">
      <w:r>
        <w:t>Receiving CMC events that indicate load average is high is a common occurrence on busy systems under load. It is not always possible to troubleshoot the reason why, while it is happening. Need ways to determine what caused the spike in load, after the fact</w:t>
      </w:r>
      <w:r>
        <w:t>.</w:t>
      </w:r>
    </w:p>
    <w:p w:rsidR="003E7571" w:rsidRDefault="003E7571"/>
    <w:p w:rsidR="003E7571" w:rsidRDefault="007C5ED7">
      <w:r>
        <w:rPr>
          <w:b/>
        </w:rPr>
        <w:t>Customer complaint</w:t>
      </w:r>
      <w:r>
        <w:rPr>
          <w:b/>
        </w:rPr>
        <w:t>s:</w:t>
      </w:r>
    </w:p>
    <w:p w:rsidR="003E7571" w:rsidRDefault="007C5ED7">
      <w:r>
        <w:t>W</w:t>
      </w:r>
      <w:r>
        <w:t>hy the system in sending events high load average?</w:t>
      </w:r>
    </w:p>
    <w:p w:rsidR="003E7571" w:rsidRDefault="003E7571"/>
    <w:p w:rsidR="003E7571" w:rsidRDefault="007C5ED7">
      <w:r>
        <w:rPr>
          <w:b/>
        </w:rPr>
        <w:t>Components affected</w:t>
      </w:r>
    </w:p>
    <w:p w:rsidR="003E7571" w:rsidRDefault="007C5ED7" w:rsidP="007C5ED7">
      <w:pPr>
        <w:pStyle w:val="ListParagraph"/>
        <w:numPr>
          <w:ilvl w:val="0"/>
          <w:numId w:val="1"/>
        </w:numPr>
      </w:pPr>
      <w:r>
        <w:t>Storage Daemons</w:t>
      </w:r>
    </w:p>
    <w:p w:rsidR="003E7571" w:rsidRDefault="007C5ED7" w:rsidP="007C5ED7">
      <w:pPr>
        <w:pStyle w:val="ListParagraph"/>
        <w:numPr>
          <w:ilvl w:val="0"/>
          <w:numId w:val="1"/>
        </w:numPr>
      </w:pPr>
      <w:r>
        <w:t>Maintenance Agents</w:t>
      </w:r>
    </w:p>
    <w:p w:rsidR="003E7571" w:rsidRDefault="007C5ED7" w:rsidP="007C5ED7">
      <w:pPr>
        <w:pStyle w:val="ListParagraph"/>
        <w:numPr>
          <w:ilvl w:val="0"/>
          <w:numId w:val="1"/>
        </w:numPr>
      </w:pPr>
      <w:r>
        <w:t xml:space="preserve">Hard </w:t>
      </w:r>
      <w:r>
        <w:t>disks</w:t>
      </w:r>
    </w:p>
    <w:p w:rsidR="003E7571" w:rsidRDefault="007C5ED7" w:rsidP="007C5ED7">
      <w:pPr>
        <w:pStyle w:val="ListParagraph"/>
        <w:numPr>
          <w:ilvl w:val="0"/>
          <w:numId w:val="1"/>
        </w:numPr>
      </w:pPr>
      <w:proofErr w:type="spellStart"/>
      <w:r>
        <w:t>Storage</w:t>
      </w:r>
      <w:r>
        <w:t>node</w:t>
      </w:r>
      <w:proofErr w:type="spellEnd"/>
    </w:p>
    <w:p w:rsidR="003E7571" w:rsidRDefault="003E7571"/>
    <w:p w:rsidR="003E7571" w:rsidRDefault="007C5ED7">
      <w:r>
        <w:rPr>
          <w:b/>
        </w:rPr>
        <w:t>T</w:t>
      </w:r>
      <w:r>
        <w:rPr>
          <w:b/>
        </w:rPr>
        <w:t>ools and log files used to identify issue</w:t>
      </w:r>
    </w:p>
    <w:p w:rsidR="007C5ED7" w:rsidRDefault="007C5ED7" w:rsidP="007C5ED7">
      <w:pPr>
        <w:pStyle w:val="ListParagraph"/>
        <w:numPr>
          <w:ilvl w:val="0"/>
          <w:numId w:val="2"/>
        </w:numPr>
      </w:pPr>
      <w:proofErr w:type="spellStart"/>
      <w:proofErr w:type="gramStart"/>
      <w:r>
        <w:t>storagedaemon</w:t>
      </w:r>
      <w:proofErr w:type="spellEnd"/>
      <w:proofErr w:type="gramEnd"/>
      <w:r>
        <w:t xml:space="preserve"> logs, maintenance agen</w:t>
      </w:r>
      <w:r>
        <w:t>t logs.</w:t>
      </w:r>
    </w:p>
    <w:p w:rsidR="003E7571" w:rsidRDefault="007C5ED7" w:rsidP="007C5ED7">
      <w:pPr>
        <w:pStyle w:val="ListParagraph"/>
        <w:numPr>
          <w:ilvl w:val="0"/>
          <w:numId w:val="2"/>
        </w:numPr>
      </w:pPr>
      <w:r>
        <w:t xml:space="preserve">OS-level commands - top, </w:t>
      </w:r>
      <w:proofErr w:type="spellStart"/>
      <w:r>
        <w:t>iotop</w:t>
      </w:r>
      <w:proofErr w:type="spellEnd"/>
      <w:r>
        <w:t xml:space="preserve">, </w:t>
      </w:r>
      <w:proofErr w:type="spellStart"/>
      <w:r>
        <w:t>iostat</w:t>
      </w:r>
      <w:proofErr w:type="spellEnd"/>
      <w:r>
        <w:t xml:space="preserve">, </w:t>
      </w:r>
      <w:proofErr w:type="spellStart"/>
      <w:r>
        <w:t>sar</w:t>
      </w:r>
      <w:proofErr w:type="spellEnd"/>
    </w:p>
    <w:p w:rsidR="003E7571" w:rsidRDefault="003E7571"/>
    <w:p w:rsidR="003E7571" w:rsidRDefault="007C5ED7">
      <w:r>
        <w:rPr>
          <w:b/>
        </w:rPr>
        <w:t>How was it resolved?</w:t>
      </w:r>
    </w:p>
    <w:p w:rsidR="003E7571" w:rsidRDefault="007C5ED7">
      <w:r>
        <w:t>In this particular case, the high load events coincided with repair activity in the maintenance agent logs.</w:t>
      </w:r>
      <w:bookmarkStart w:id="0" w:name="_GoBack"/>
      <w:bookmarkEnd w:id="0"/>
    </w:p>
    <w:sectPr w:rsidR="003E7571">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B37A4"/>
    <w:multiLevelType w:val="hybridMultilevel"/>
    <w:tmpl w:val="B93A5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4F015EC"/>
    <w:multiLevelType w:val="hybridMultilevel"/>
    <w:tmpl w:val="8D267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compatSetting w:name="compatibilityMode" w:uri="http://schemas.microsoft.com/office/word" w:val="14"/>
  </w:compat>
  <w:rsids>
    <w:rsidRoot w:val="003E7571"/>
    <w:rsid w:val="003E7571"/>
    <w:rsid w:val="007C5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200"/>
      <w:contextualSpacing/>
      <w:outlineLvl w:val="0"/>
    </w:pPr>
    <w:rPr>
      <w:rFonts w:ascii="Trebuchet MS" w:eastAsia="Trebuchet MS" w:hAnsi="Trebuchet MS" w:cs="Trebuchet MS"/>
      <w:sz w:val="32"/>
    </w:rPr>
  </w:style>
  <w:style w:type="paragraph" w:styleId="Heading2">
    <w:name w:val="heading 2"/>
    <w:basedOn w:val="Normal"/>
    <w:next w:val="Normal"/>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contextualSpacing/>
    </w:pPr>
    <w:rPr>
      <w:rFonts w:ascii="Trebuchet MS" w:eastAsia="Trebuchet MS" w:hAnsi="Trebuchet MS" w:cs="Trebuchet MS"/>
      <w:sz w:val="42"/>
    </w:rPr>
  </w:style>
  <w:style w:type="paragraph" w:styleId="Subtitle">
    <w:name w:val="Subtitle"/>
    <w:basedOn w:val="Normal"/>
    <w:next w:val="Normal"/>
    <w:pPr>
      <w:keepNext/>
      <w:keepLines/>
      <w:spacing w:after="200"/>
      <w:contextualSpacing/>
    </w:pPr>
    <w:rPr>
      <w:rFonts w:ascii="Trebuchet MS" w:eastAsia="Trebuchet MS" w:hAnsi="Trebuchet MS" w:cs="Trebuchet MS"/>
      <w:i/>
      <w:color w:val="666666"/>
      <w:sz w:val="26"/>
    </w:rPr>
  </w:style>
  <w:style w:type="paragraph" w:styleId="ListParagraph">
    <w:name w:val="List Paragraph"/>
    <w:basedOn w:val="Normal"/>
    <w:uiPriority w:val="34"/>
    <w:qFormat/>
    <w:rsid w:val="007C5ED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200"/>
      <w:contextualSpacing/>
      <w:outlineLvl w:val="0"/>
    </w:pPr>
    <w:rPr>
      <w:rFonts w:ascii="Trebuchet MS" w:eastAsia="Trebuchet MS" w:hAnsi="Trebuchet MS" w:cs="Trebuchet MS"/>
      <w:sz w:val="32"/>
    </w:rPr>
  </w:style>
  <w:style w:type="paragraph" w:styleId="Heading2">
    <w:name w:val="heading 2"/>
    <w:basedOn w:val="Normal"/>
    <w:next w:val="Normal"/>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contextualSpacing/>
    </w:pPr>
    <w:rPr>
      <w:rFonts w:ascii="Trebuchet MS" w:eastAsia="Trebuchet MS" w:hAnsi="Trebuchet MS" w:cs="Trebuchet MS"/>
      <w:sz w:val="42"/>
    </w:rPr>
  </w:style>
  <w:style w:type="paragraph" w:styleId="Subtitle">
    <w:name w:val="Subtitle"/>
    <w:basedOn w:val="Normal"/>
    <w:next w:val="Normal"/>
    <w:pPr>
      <w:keepNext/>
      <w:keepLines/>
      <w:spacing w:after="200"/>
      <w:contextualSpacing/>
    </w:pPr>
    <w:rPr>
      <w:rFonts w:ascii="Trebuchet MS" w:eastAsia="Trebuchet MS" w:hAnsi="Trebuchet MS" w:cs="Trebuchet MS"/>
      <w:i/>
      <w:color w:val="666666"/>
      <w:sz w:val="26"/>
    </w:rPr>
  </w:style>
  <w:style w:type="paragraph" w:styleId="ListParagraph">
    <w:name w:val="List Paragraph"/>
    <w:basedOn w:val="Normal"/>
    <w:uiPriority w:val="34"/>
    <w:qFormat/>
    <w:rsid w:val="007C5E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118</Words>
  <Characters>677</Characters>
  <Application>Microsoft Office Word</Application>
  <DocSecurity>0</DocSecurity>
  <Lines>5</Lines>
  <Paragraphs>1</Paragraphs>
  <ScaleCrop>false</ScaleCrop>
  <Company/>
  <LinksUpToDate>false</LinksUpToDate>
  <CharactersWithSpaces>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Quantum-690 Case Study.docx</dc:title>
  <cp:lastModifiedBy>Ross Garvey</cp:lastModifiedBy>
  <cp:revision>2</cp:revision>
  <dcterms:created xsi:type="dcterms:W3CDTF">2014-05-02T22:15:00Z</dcterms:created>
  <dcterms:modified xsi:type="dcterms:W3CDTF">2014-05-02T22:17:00Z</dcterms:modified>
</cp:coreProperties>
</file>